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  <w:u w:val="single"/>
        </w:rPr>
      </w:pPr>
      <w:r w:rsidDel="00000000" w:rsidR="00000000" w:rsidRPr="00000000">
        <w:rPr>
          <w:b w:val="1"/>
          <w:sz w:val="28"/>
          <w:szCs w:val="28"/>
          <w:u w:val="single"/>
          <w:rtl w:val="0"/>
        </w:rPr>
        <w:t xml:space="preserve">Le développement de l’individu tout au long de sa vie 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Le développement en question, développement pré-natal et nouveau-né</w:t>
      </w:r>
    </w:p>
    <w:p w:rsidR="00000000" w:rsidDel="00000000" w:rsidP="00000000" w:rsidRDefault="00000000" w:rsidRPr="00000000" w14:paraId="00000004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La petit enfance et l’enfance </w:t>
      </w:r>
    </w:p>
    <w:p w:rsidR="00000000" w:rsidDel="00000000" w:rsidP="00000000" w:rsidRDefault="00000000" w:rsidRPr="00000000" w14:paraId="00000005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L’adolescence </w:t>
      </w:r>
    </w:p>
    <w:p w:rsidR="00000000" w:rsidDel="00000000" w:rsidP="00000000" w:rsidRDefault="00000000" w:rsidRPr="00000000" w14:paraId="00000006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L’âge adulte </w:t>
      </w:r>
    </w:p>
    <w:p w:rsidR="00000000" w:rsidDel="00000000" w:rsidP="00000000" w:rsidRDefault="00000000" w:rsidRPr="00000000" w14:paraId="00000007">
      <w:pPr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Les stades de développement </w:t>
      </w:r>
    </w:p>
    <w:p w:rsidR="00000000" w:rsidDel="00000000" w:rsidP="00000000" w:rsidRDefault="00000000" w:rsidRPr="00000000" w14:paraId="00000009">
      <w:pPr>
        <w:numPr>
          <w:ilvl w:val="0"/>
          <w:numId w:val="30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Comportements s’organisent par thème dominant </w:t>
      </w:r>
    </w:p>
    <w:p w:rsidR="00000000" w:rsidDel="00000000" w:rsidP="00000000" w:rsidRDefault="00000000" w:rsidRPr="00000000" w14:paraId="0000000A">
      <w:pPr>
        <w:numPr>
          <w:ilvl w:val="0"/>
          <w:numId w:val="30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Comportement sont qualitativement différents </w:t>
      </w:r>
    </w:p>
    <w:p w:rsidR="00000000" w:rsidDel="00000000" w:rsidP="00000000" w:rsidRDefault="00000000" w:rsidRPr="00000000" w14:paraId="0000000B">
      <w:pPr>
        <w:numPr>
          <w:ilvl w:val="0"/>
          <w:numId w:val="30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Tous enfants passent par mêmes stades dans même ordre </w:t>
      </w:r>
    </w:p>
    <w:p w:rsidR="00000000" w:rsidDel="00000000" w:rsidP="00000000" w:rsidRDefault="00000000" w:rsidRPr="00000000" w14:paraId="0000000C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3 théories d’approche de stades: </w:t>
      </w:r>
    </w:p>
    <w:p w:rsidR="00000000" w:rsidDel="00000000" w:rsidP="00000000" w:rsidRDefault="00000000" w:rsidRPr="00000000" w14:paraId="0000000E">
      <w:pPr>
        <w:numPr>
          <w:ilvl w:val="0"/>
          <w:numId w:val="20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Développement cognitif par Jean Piaget </w:t>
      </w:r>
    </w:p>
    <w:p w:rsidR="00000000" w:rsidDel="00000000" w:rsidP="00000000" w:rsidRDefault="00000000" w:rsidRPr="00000000" w14:paraId="0000000F">
      <w:pPr>
        <w:numPr>
          <w:ilvl w:val="0"/>
          <w:numId w:val="20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Développement de sens moral par Lawrence Kohlberg </w:t>
      </w:r>
    </w:p>
    <w:p w:rsidR="00000000" w:rsidDel="00000000" w:rsidP="00000000" w:rsidRDefault="00000000" w:rsidRPr="00000000" w14:paraId="00000010">
      <w:pPr>
        <w:numPr>
          <w:ilvl w:val="0"/>
          <w:numId w:val="20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Développement psychosocial par Erik Erikson </w:t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Périodes critiques: 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numPr>
          <w:ilvl w:val="0"/>
          <w:numId w:val="2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Moments cruciaux pendant lesquels certains événements doivent intervenir </w:t>
      </w:r>
    </w:p>
    <w:p w:rsidR="00000000" w:rsidDel="00000000" w:rsidP="00000000" w:rsidRDefault="00000000" w:rsidRPr="00000000" w14:paraId="00000014">
      <w:pPr>
        <w:numPr>
          <w:ilvl w:val="0"/>
          <w:numId w:val="2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EX: entre 6</w:t>
      </w:r>
      <w:r w:rsidDel="00000000" w:rsidR="00000000" w:rsidRPr="00000000">
        <w:rPr>
          <w:sz w:val="24"/>
          <w:szCs w:val="24"/>
          <w:vertAlign w:val="superscript"/>
          <w:rtl w:val="0"/>
        </w:rPr>
        <w:t xml:space="preserve">e</w:t>
      </w:r>
      <w:r w:rsidDel="00000000" w:rsidR="00000000" w:rsidRPr="00000000">
        <w:rPr>
          <w:sz w:val="24"/>
          <w:szCs w:val="24"/>
          <w:rtl w:val="0"/>
        </w:rPr>
        <w:t xml:space="preserve"> et 7</w:t>
      </w:r>
      <w:r w:rsidDel="00000000" w:rsidR="00000000" w:rsidRPr="00000000">
        <w:rPr>
          <w:sz w:val="24"/>
          <w:szCs w:val="24"/>
          <w:vertAlign w:val="superscript"/>
          <w:rtl w:val="0"/>
        </w:rPr>
        <w:t xml:space="preserve">e</w:t>
      </w:r>
      <w:r w:rsidDel="00000000" w:rsidR="00000000" w:rsidRPr="00000000">
        <w:rPr>
          <w:sz w:val="24"/>
          <w:szCs w:val="24"/>
          <w:rtl w:val="0"/>
        </w:rPr>
        <w:t xml:space="preserve"> semaine après conception, développement des organes génitaux (gène SRY libère testo si c’est un mâle)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Périodes sensibles: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Périodes importantes pour développement de certaines aptitudes </w:t>
      </w:r>
    </w:p>
    <w:p w:rsidR="00000000" w:rsidDel="00000000" w:rsidP="00000000" w:rsidRDefault="00000000" w:rsidRPr="00000000" w14:paraId="00000018">
      <w:pPr>
        <w:numPr>
          <w:ilvl w:val="1"/>
          <w:numId w:val="1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Etablissement des liens entre enfant et parents </w:t>
      </w:r>
    </w:p>
    <w:p w:rsidR="00000000" w:rsidDel="00000000" w:rsidP="00000000" w:rsidRDefault="00000000" w:rsidRPr="00000000" w14:paraId="00000019">
      <w:pPr>
        <w:numPr>
          <w:ilvl w:val="1"/>
          <w:numId w:val="1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Développement intellectuel </w:t>
      </w:r>
    </w:p>
    <w:p w:rsidR="00000000" w:rsidDel="00000000" w:rsidP="00000000" w:rsidRDefault="00000000" w:rsidRPr="00000000" w14:paraId="0000001A">
      <w:pPr>
        <w:numPr>
          <w:ilvl w:val="1"/>
          <w:numId w:val="1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Acquisition du langage</w:t>
      </w:r>
    </w:p>
    <w:p w:rsidR="00000000" w:rsidDel="00000000" w:rsidP="00000000" w:rsidRDefault="00000000" w:rsidRPr="00000000" w14:paraId="0000001B">
      <w:pPr>
        <w:numPr>
          <w:ilvl w:val="2"/>
          <w:numId w:val="14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Maisons multilinguistiques (apprendre nuances entre différences des sons de plusieurs langages)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Éthologie: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Étude de comment les mécanismes innés qui président au déclenchement ou au développement du comportement sont modelés par l’environnement </w:t>
      </w:r>
    </w:p>
    <w:p w:rsidR="00000000" w:rsidDel="00000000" w:rsidP="00000000" w:rsidRDefault="00000000" w:rsidRPr="00000000" w14:paraId="0000001E">
      <w:pPr>
        <w:numPr>
          <w:ilvl w:val="0"/>
          <w:numId w:val="1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Étude du mécanisme d’empreinte ou imprégnation</w:t>
      </w:r>
    </w:p>
    <w:p w:rsidR="00000000" w:rsidDel="00000000" w:rsidP="00000000" w:rsidRDefault="00000000" w:rsidRPr="00000000" w14:paraId="0000001F">
      <w:pPr>
        <w:numPr>
          <w:ilvl w:val="1"/>
          <w:numId w:val="16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Oies et canards forment un lien avec premier objet mobile qu’ils voient à leur naissance ( période sensible 13-16 heures après naissance)</w:t>
      </w:r>
    </w:p>
    <w:p w:rsidR="00000000" w:rsidDel="00000000" w:rsidP="00000000" w:rsidRDefault="00000000" w:rsidRPr="00000000" w14:paraId="00000020">
      <w:pPr>
        <w:numPr>
          <w:ilvl w:val="1"/>
          <w:numId w:val="16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Chercheurs substituent la mère avec autres objets mobiles </w:t>
      </w:r>
    </w:p>
    <w:p w:rsidR="00000000" w:rsidDel="00000000" w:rsidP="00000000" w:rsidRDefault="00000000" w:rsidRPr="00000000" w14:paraId="00000021">
      <w:pPr>
        <w:numPr>
          <w:ilvl w:val="1"/>
          <w:numId w:val="16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Konrad Lorenz étudie ceci </w:t>
      </w:r>
    </w:p>
    <w:p w:rsidR="00000000" w:rsidDel="00000000" w:rsidP="00000000" w:rsidRDefault="00000000" w:rsidRPr="00000000" w14:paraId="00000022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Capacités du nouveau-né: </w:t>
      </w:r>
    </w:p>
    <w:p w:rsidR="00000000" w:rsidDel="00000000" w:rsidP="00000000" w:rsidRDefault="00000000" w:rsidRPr="00000000" w14:paraId="00000025">
      <w:pPr>
        <w:numPr>
          <w:ilvl w:val="0"/>
          <w:numId w:val="3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Attention des enfants est attiré par la nouveauté </w:t>
      </w:r>
    </w:p>
    <w:p w:rsidR="00000000" w:rsidDel="00000000" w:rsidP="00000000" w:rsidRDefault="00000000" w:rsidRPr="00000000" w14:paraId="00000026">
      <w:pPr>
        <w:numPr>
          <w:ilvl w:val="0"/>
          <w:numId w:val="3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Peuvent percevoir differences, nuances en images, sons et environnement  </w:t>
      </w:r>
    </w:p>
    <w:p w:rsidR="00000000" w:rsidDel="00000000" w:rsidP="00000000" w:rsidRDefault="00000000" w:rsidRPr="00000000" w14:paraId="00000027">
      <w:pPr>
        <w:numPr>
          <w:ilvl w:val="0"/>
          <w:numId w:val="3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Vision: </w:t>
      </w:r>
    </w:p>
    <w:p w:rsidR="00000000" w:rsidDel="00000000" w:rsidP="00000000" w:rsidRDefault="00000000" w:rsidRPr="00000000" w14:paraId="00000028">
      <w:pPr>
        <w:numPr>
          <w:ilvl w:val="1"/>
          <w:numId w:val="3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Attirés par zones visuelles contrastés </w:t>
      </w:r>
    </w:p>
    <w:p w:rsidR="00000000" w:rsidDel="00000000" w:rsidP="00000000" w:rsidRDefault="00000000" w:rsidRPr="00000000" w14:paraId="00000029">
      <w:pPr>
        <w:numPr>
          <w:ilvl w:val="1"/>
          <w:numId w:val="3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Préférent configurations complexes </w:t>
      </w:r>
    </w:p>
    <w:p w:rsidR="00000000" w:rsidDel="00000000" w:rsidP="00000000" w:rsidRDefault="00000000" w:rsidRPr="00000000" w14:paraId="0000002A">
      <w:pPr>
        <w:numPr>
          <w:ilvl w:val="1"/>
          <w:numId w:val="3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Intérêt aux visages </w:t>
      </w:r>
    </w:p>
    <w:p w:rsidR="00000000" w:rsidDel="00000000" w:rsidP="00000000" w:rsidRDefault="00000000" w:rsidRPr="00000000" w14:paraId="0000002B">
      <w:pPr>
        <w:numPr>
          <w:ilvl w:val="0"/>
          <w:numId w:val="3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Audition:</w:t>
      </w:r>
    </w:p>
    <w:p w:rsidR="00000000" w:rsidDel="00000000" w:rsidP="00000000" w:rsidRDefault="00000000" w:rsidRPr="00000000" w14:paraId="0000002C">
      <w:pPr>
        <w:numPr>
          <w:ilvl w:val="1"/>
          <w:numId w:val="3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Tournent tête vers toute source sonore </w:t>
      </w:r>
    </w:p>
    <w:p w:rsidR="00000000" w:rsidDel="00000000" w:rsidP="00000000" w:rsidRDefault="00000000" w:rsidRPr="00000000" w14:paraId="0000002D">
      <w:pPr>
        <w:numPr>
          <w:ilvl w:val="1"/>
          <w:numId w:val="3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Peuvent détecter différences entre des sons très similaires (utile pour apprentissage des langages)</w:t>
      </w:r>
    </w:p>
    <w:p w:rsidR="00000000" w:rsidDel="00000000" w:rsidP="00000000" w:rsidRDefault="00000000" w:rsidRPr="00000000" w14:paraId="0000002E">
      <w:pPr>
        <w:numPr>
          <w:ilvl w:val="1"/>
          <w:numId w:val="3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Enfants peuvent apprendre n’importe quelle langage; dépend de l’environnement (lien avec expériment des rats dans enviro pauvre vs riche)</w:t>
      </w:r>
    </w:p>
    <w:p w:rsidR="00000000" w:rsidDel="00000000" w:rsidP="00000000" w:rsidRDefault="00000000" w:rsidRPr="00000000" w14:paraId="0000002F">
      <w:pPr>
        <w:numPr>
          <w:ilvl w:val="0"/>
          <w:numId w:val="3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Goût et odorat: </w:t>
      </w:r>
    </w:p>
    <w:p w:rsidR="00000000" w:rsidDel="00000000" w:rsidP="00000000" w:rsidRDefault="00000000" w:rsidRPr="00000000" w14:paraId="00000030">
      <w:pPr>
        <w:numPr>
          <w:ilvl w:val="1"/>
          <w:numId w:val="3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Préfèrent liquides de goût sucré</w:t>
      </w:r>
    </w:p>
    <w:p w:rsidR="00000000" w:rsidDel="00000000" w:rsidP="00000000" w:rsidRDefault="00000000" w:rsidRPr="00000000" w14:paraId="00000031">
      <w:pPr>
        <w:numPr>
          <w:ilvl w:val="1"/>
          <w:numId w:val="3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Peuvent distinguer odeurs </w:t>
      </w:r>
    </w:p>
    <w:p w:rsidR="00000000" w:rsidDel="00000000" w:rsidP="00000000" w:rsidRDefault="00000000" w:rsidRPr="00000000" w14:paraId="00000032">
      <w:pPr>
        <w:numPr>
          <w:ilvl w:val="1"/>
          <w:numId w:val="3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Tournent tête vers tampon imbibé du lait de mère </w:t>
      </w:r>
    </w:p>
    <w:p w:rsidR="00000000" w:rsidDel="00000000" w:rsidP="00000000" w:rsidRDefault="00000000" w:rsidRPr="00000000" w14:paraId="00000033">
      <w:pPr>
        <w:numPr>
          <w:ilvl w:val="0"/>
          <w:numId w:val="3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Apprentissage et mémoire: </w:t>
      </w:r>
    </w:p>
    <w:p w:rsidR="00000000" w:rsidDel="00000000" w:rsidP="00000000" w:rsidRDefault="00000000" w:rsidRPr="00000000" w14:paraId="00000034">
      <w:pPr>
        <w:numPr>
          <w:ilvl w:val="1"/>
          <w:numId w:val="3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peuvent apprendre à tourner tête en réponse à un son particulier </w:t>
      </w:r>
    </w:p>
    <w:p w:rsidR="00000000" w:rsidDel="00000000" w:rsidP="00000000" w:rsidRDefault="00000000" w:rsidRPr="00000000" w14:paraId="00000035">
      <w:pPr>
        <w:numPr>
          <w:ilvl w:val="1"/>
          <w:numId w:val="3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Préfèrent voix de mère</w:t>
      </w:r>
    </w:p>
    <w:p w:rsidR="00000000" w:rsidDel="00000000" w:rsidP="00000000" w:rsidRDefault="00000000" w:rsidRPr="00000000" w14:paraId="00000036">
      <w:pPr>
        <w:numPr>
          <w:ilvl w:val="1"/>
          <w:numId w:val="3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“ </w:t>
      </w:r>
      <w:r w:rsidDel="00000000" w:rsidR="00000000" w:rsidRPr="00000000">
        <w:rPr>
          <w:i w:val="1"/>
          <w:sz w:val="24"/>
          <w:szCs w:val="24"/>
          <w:rtl w:val="0"/>
        </w:rPr>
        <w:t xml:space="preserve">The Cat in the Hat ”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2"/>
          <w:numId w:val="3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Mères devaient lire cette histoire quotidiennement </w:t>
      </w:r>
    </w:p>
    <w:p w:rsidR="00000000" w:rsidDel="00000000" w:rsidP="00000000" w:rsidRDefault="00000000" w:rsidRPr="00000000" w14:paraId="00000038">
      <w:pPr>
        <w:numPr>
          <w:ilvl w:val="2"/>
          <w:numId w:val="3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 Lorsqu’ils jouent l'enregistrement, enfant suce plus quand il entend l’histoire lue par mère que par d’autres </w:t>
      </w:r>
    </w:p>
    <w:p w:rsidR="00000000" w:rsidDel="00000000" w:rsidP="00000000" w:rsidRDefault="00000000" w:rsidRPr="00000000" w14:paraId="00000039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Le développement cognitif (Jean Piaget): </w:t>
      </w:r>
    </w:p>
    <w:p w:rsidR="00000000" w:rsidDel="00000000" w:rsidP="00000000" w:rsidRDefault="00000000" w:rsidRPr="00000000" w14:paraId="0000003B">
      <w:pPr>
        <w:numPr>
          <w:ilvl w:val="0"/>
          <w:numId w:val="2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Qu’est-ce que l’intelligence? </w:t>
      </w:r>
    </w:p>
    <w:p w:rsidR="00000000" w:rsidDel="00000000" w:rsidP="00000000" w:rsidRDefault="00000000" w:rsidRPr="00000000" w14:paraId="0000003C">
      <w:pPr>
        <w:numPr>
          <w:ilvl w:val="0"/>
          <w:numId w:val="2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Aspect interne des associations cognitives, construction des diverse formes internes d’activités cérébrales </w:t>
      </w:r>
    </w:p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Développement des schèmes opératoires: </w:t>
      </w:r>
    </w:p>
    <w:p w:rsidR="00000000" w:rsidDel="00000000" w:rsidP="00000000" w:rsidRDefault="00000000" w:rsidRPr="00000000" w14:paraId="0000003F">
      <w:pPr>
        <w:numPr>
          <w:ilvl w:val="0"/>
          <w:numId w:val="27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Adaptation de l’individu se fait par 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l’assimilation et l’accomodation</w:t>
      </w:r>
    </w:p>
    <w:p w:rsidR="00000000" w:rsidDel="00000000" w:rsidP="00000000" w:rsidRDefault="00000000" w:rsidRPr="00000000" w14:paraId="00000040">
      <w:pPr>
        <w:numPr>
          <w:ilvl w:val="0"/>
          <w:numId w:val="27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Schème: </w:t>
      </w:r>
      <w:r w:rsidDel="00000000" w:rsidR="00000000" w:rsidRPr="00000000">
        <w:rPr>
          <w:sz w:val="24"/>
          <w:szCs w:val="24"/>
          <w:rtl w:val="0"/>
        </w:rPr>
        <w:t xml:space="preserve">une entité abstraite, analogue à un schéma mental</w:t>
      </w:r>
    </w:p>
    <w:p w:rsidR="00000000" w:rsidDel="00000000" w:rsidP="00000000" w:rsidRDefault="00000000" w:rsidRPr="00000000" w14:paraId="00000041">
      <w:pPr>
        <w:numPr>
          <w:ilvl w:val="0"/>
          <w:numId w:val="27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Assimilation: </w:t>
      </w:r>
      <w:r w:rsidDel="00000000" w:rsidR="00000000" w:rsidRPr="00000000">
        <w:rPr>
          <w:sz w:val="24"/>
          <w:szCs w:val="24"/>
          <w:rtl w:val="0"/>
        </w:rPr>
        <w:t xml:space="preserve">transformation de l’info externe en fct de cadres cognitifs du sujet afin d’attribuer une signification (prendre info externe et incorporer à un schème)</w:t>
      </w:r>
    </w:p>
    <w:p w:rsidR="00000000" w:rsidDel="00000000" w:rsidP="00000000" w:rsidRDefault="00000000" w:rsidRPr="00000000" w14:paraId="00000042">
      <w:pPr>
        <w:numPr>
          <w:ilvl w:val="0"/>
          <w:numId w:val="27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Accommodation: </w:t>
      </w:r>
      <w:r w:rsidDel="00000000" w:rsidR="00000000" w:rsidRPr="00000000">
        <w:rPr>
          <w:sz w:val="24"/>
          <w:szCs w:val="24"/>
          <w:rtl w:val="0"/>
        </w:rPr>
        <w:t xml:space="preserve">modification des cadres cognitifs due aux objets et situations externes </w:t>
      </w:r>
    </w:p>
    <w:p w:rsidR="00000000" w:rsidDel="00000000" w:rsidP="00000000" w:rsidRDefault="00000000" w:rsidRPr="00000000" w14:paraId="00000043">
      <w:pPr>
        <w:numPr>
          <w:ilvl w:val="0"/>
          <w:numId w:val="27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EX: schème pour toutou , assimile vache, ensuite accommode pour distinguer </w:t>
      </w:r>
    </w:p>
    <w:p w:rsidR="00000000" w:rsidDel="00000000" w:rsidP="00000000" w:rsidRDefault="00000000" w:rsidRPr="00000000" w14:paraId="00000044">
      <w:pPr>
        <w:ind w:left="72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Stades du développement cognitif de Piaget</w:t>
      </w:r>
    </w:p>
    <w:p w:rsidR="00000000" w:rsidDel="00000000" w:rsidP="00000000" w:rsidRDefault="00000000" w:rsidRPr="00000000" w14:paraId="00000045">
      <w:pPr>
        <w:numPr>
          <w:ilvl w:val="0"/>
          <w:numId w:val="2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Stade sensori-moteur (naissances-2 ans)</w:t>
      </w:r>
    </w:p>
    <w:p w:rsidR="00000000" w:rsidDel="00000000" w:rsidP="00000000" w:rsidRDefault="00000000" w:rsidRPr="00000000" w14:paraId="00000046">
      <w:pPr>
        <w:numPr>
          <w:ilvl w:val="1"/>
          <w:numId w:val="2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Commence à agir de façon intentionnelle (ramper, marcher, bouger)</w:t>
      </w:r>
    </w:p>
    <w:p w:rsidR="00000000" w:rsidDel="00000000" w:rsidP="00000000" w:rsidRDefault="00000000" w:rsidRPr="00000000" w14:paraId="00000047">
      <w:pPr>
        <w:numPr>
          <w:ilvl w:val="1"/>
          <w:numId w:val="2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Reconnaît lui-même comme principe d’action </w:t>
      </w:r>
    </w:p>
    <w:p w:rsidR="00000000" w:rsidDel="00000000" w:rsidP="00000000" w:rsidRDefault="00000000" w:rsidRPr="00000000" w14:paraId="00000048">
      <w:pPr>
        <w:numPr>
          <w:ilvl w:val="1"/>
          <w:numId w:val="2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Parvient à la permanence de l’objet </w:t>
      </w:r>
    </w:p>
    <w:p w:rsidR="00000000" w:rsidDel="00000000" w:rsidP="00000000" w:rsidRDefault="00000000" w:rsidRPr="00000000" w14:paraId="00000049">
      <w:pPr>
        <w:numPr>
          <w:ilvl w:val="2"/>
          <w:numId w:val="2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Si un objet est caché de vue, l’enfant assume qu’il n’existe plus</w:t>
      </w:r>
    </w:p>
    <w:p w:rsidR="00000000" w:rsidDel="00000000" w:rsidP="00000000" w:rsidRDefault="00000000" w:rsidRPr="00000000" w14:paraId="0000004A">
      <w:pPr>
        <w:numPr>
          <w:ilvl w:val="1"/>
          <w:numId w:val="21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Les bébés et les maths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2"/>
          <w:numId w:val="2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1+1 = 1 ou  2 ? et 2 - 1 = 1 ou 2 ? </w:t>
      </w:r>
    </w:p>
    <w:p w:rsidR="00000000" w:rsidDel="00000000" w:rsidP="00000000" w:rsidRDefault="00000000" w:rsidRPr="00000000" w14:paraId="0000004C">
      <w:pPr>
        <w:numPr>
          <w:ilvl w:val="2"/>
          <w:numId w:val="2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Enfants regardent plus longtemps lorsqu’on montre un nombre d’objets erroné</w:t>
      </w:r>
    </w:p>
    <w:p w:rsidR="00000000" w:rsidDel="00000000" w:rsidP="00000000" w:rsidRDefault="00000000" w:rsidRPr="00000000" w14:paraId="0000004D">
      <w:pPr>
        <w:numPr>
          <w:ilvl w:val="0"/>
          <w:numId w:val="2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Stade préopératoire (2-7 ans)</w:t>
      </w:r>
    </w:p>
    <w:p w:rsidR="00000000" w:rsidDel="00000000" w:rsidP="00000000" w:rsidRDefault="00000000" w:rsidRPr="00000000" w14:paraId="0000004E">
      <w:pPr>
        <w:numPr>
          <w:ilvl w:val="1"/>
          <w:numId w:val="2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Apprend à utiliser langage </w:t>
      </w:r>
    </w:p>
    <w:p w:rsidR="00000000" w:rsidDel="00000000" w:rsidP="00000000" w:rsidRDefault="00000000" w:rsidRPr="00000000" w14:paraId="0000004F">
      <w:pPr>
        <w:numPr>
          <w:ilvl w:val="1"/>
          <w:numId w:val="2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Pensée est encore égocentrique </w:t>
      </w:r>
    </w:p>
    <w:p w:rsidR="00000000" w:rsidDel="00000000" w:rsidP="00000000" w:rsidRDefault="00000000" w:rsidRPr="00000000" w14:paraId="00000050">
      <w:pPr>
        <w:numPr>
          <w:ilvl w:val="1"/>
          <w:numId w:val="2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Classe objets d’après une seule caractéristique </w:t>
      </w:r>
    </w:p>
    <w:p w:rsidR="00000000" w:rsidDel="00000000" w:rsidP="00000000" w:rsidRDefault="00000000" w:rsidRPr="00000000" w14:paraId="00000051">
      <w:pPr>
        <w:numPr>
          <w:ilvl w:val="2"/>
          <w:numId w:val="2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Ex: expériment de volume de lait </w:t>
      </w:r>
    </w:p>
    <w:p w:rsidR="00000000" w:rsidDel="00000000" w:rsidP="00000000" w:rsidRDefault="00000000" w:rsidRPr="00000000" w14:paraId="00000052">
      <w:pPr>
        <w:numPr>
          <w:ilvl w:val="0"/>
          <w:numId w:val="2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Stade opératoire concret (7-12 ans)</w:t>
      </w:r>
    </w:p>
    <w:p w:rsidR="00000000" w:rsidDel="00000000" w:rsidP="00000000" w:rsidRDefault="00000000" w:rsidRPr="00000000" w14:paraId="00000053">
      <w:pPr>
        <w:numPr>
          <w:ilvl w:val="1"/>
          <w:numId w:val="2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Penser logiquement des objets et événements </w:t>
      </w:r>
    </w:p>
    <w:p w:rsidR="00000000" w:rsidDel="00000000" w:rsidP="00000000" w:rsidRDefault="00000000" w:rsidRPr="00000000" w14:paraId="00000054">
      <w:pPr>
        <w:numPr>
          <w:ilvl w:val="1"/>
          <w:numId w:val="2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Conservation des nombres, volumes, masse </w:t>
      </w:r>
    </w:p>
    <w:p w:rsidR="00000000" w:rsidDel="00000000" w:rsidP="00000000" w:rsidRDefault="00000000" w:rsidRPr="00000000" w14:paraId="00000055">
      <w:pPr>
        <w:numPr>
          <w:ilvl w:val="1"/>
          <w:numId w:val="2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Classent objets d’après plusieurs caractéristiques </w:t>
      </w:r>
    </w:p>
    <w:p w:rsidR="00000000" w:rsidDel="00000000" w:rsidP="00000000" w:rsidRDefault="00000000" w:rsidRPr="00000000" w14:paraId="00000056">
      <w:pPr>
        <w:numPr>
          <w:ilvl w:val="0"/>
          <w:numId w:val="2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Stade opératoire formel (12+)</w:t>
      </w:r>
    </w:p>
    <w:p w:rsidR="00000000" w:rsidDel="00000000" w:rsidP="00000000" w:rsidRDefault="00000000" w:rsidRPr="00000000" w14:paraId="00000057">
      <w:pPr>
        <w:numPr>
          <w:ilvl w:val="1"/>
          <w:numId w:val="2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Penser logiquement des propositions abstraites et vérifier hypothèses</w:t>
      </w:r>
    </w:p>
    <w:p w:rsidR="00000000" w:rsidDel="00000000" w:rsidP="00000000" w:rsidRDefault="00000000" w:rsidRPr="00000000" w14:paraId="00000058">
      <w:pPr>
        <w:numPr>
          <w:ilvl w:val="1"/>
          <w:numId w:val="2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Préoccupe de ce qui est hypothétique (si cela arrive, que se passe-t-il?)</w:t>
      </w:r>
    </w:p>
    <w:p w:rsidR="00000000" w:rsidDel="00000000" w:rsidP="00000000" w:rsidRDefault="00000000" w:rsidRPr="00000000" w14:paraId="00000059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**important: questions sur ceci sur éval** </w:t>
      </w:r>
    </w:p>
    <w:p w:rsidR="00000000" w:rsidDel="00000000" w:rsidP="00000000" w:rsidRDefault="00000000" w:rsidRPr="00000000" w14:paraId="0000005B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Le point sur Piaget: </w:t>
      </w:r>
    </w:p>
    <w:p w:rsidR="00000000" w:rsidDel="00000000" w:rsidP="00000000" w:rsidRDefault="00000000" w:rsidRPr="00000000" w14:paraId="0000005D">
      <w:pPr>
        <w:numPr>
          <w:ilvl w:val="0"/>
          <w:numId w:val="7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Permanence de l’objet (pas tout le monde sont d’accord avec Piaget)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Baillargeon </w:t>
      </w:r>
      <w:r w:rsidDel="00000000" w:rsidR="00000000" w:rsidRPr="00000000">
        <w:rPr>
          <w:sz w:val="24"/>
          <w:szCs w:val="24"/>
          <w:rtl w:val="0"/>
        </w:rPr>
        <w:t xml:space="preserve">essaye de contester théorie de permanence de l’objet de Piaget </w:t>
      </w:r>
    </w:p>
    <w:p w:rsidR="00000000" w:rsidDel="00000000" w:rsidP="00000000" w:rsidRDefault="00000000" w:rsidRPr="00000000" w14:paraId="0000005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Test d’habituation: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Montre un objet qui bascule à 180 degrées à plusieures reprises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Ensuite; on montre scénario possible (objet arrêté par barrière) et un autre impossible (objet passe à travers barrière)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Événement impossible attire plus l’attention des enfants </w:t>
      </w:r>
    </w:p>
    <w:p w:rsidR="00000000" w:rsidDel="00000000" w:rsidP="00000000" w:rsidRDefault="00000000" w:rsidRPr="00000000" w14:paraId="00000064">
      <w:pPr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Le point sur Piaget: </w:t>
      </w:r>
    </w:p>
    <w:p w:rsidR="00000000" w:rsidDel="00000000" w:rsidP="00000000" w:rsidRDefault="00000000" w:rsidRPr="00000000" w14:paraId="00000066">
      <w:pPr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Cashon et cohen; font même chose que Baillargeon mais opposé</w:t>
      </w:r>
    </w:p>
    <w:p w:rsidR="00000000" w:rsidDel="00000000" w:rsidP="00000000" w:rsidRDefault="00000000" w:rsidRPr="00000000" w14:paraId="00000067">
      <w:pPr>
        <w:numPr>
          <w:ilvl w:val="0"/>
          <w:numId w:val="1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Enfants sont alors plus intéressés par l’événement possible </w:t>
      </w:r>
    </w:p>
    <w:p w:rsidR="00000000" w:rsidDel="00000000" w:rsidP="00000000" w:rsidRDefault="00000000" w:rsidRPr="00000000" w14:paraId="00000068">
      <w:pPr>
        <w:numPr>
          <w:ilvl w:val="0"/>
          <w:numId w:val="1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Démontre que l’enfant n’a PAS atteint une compréhension de permanence d’objet </w:t>
      </w:r>
    </w:p>
    <w:p w:rsidR="00000000" w:rsidDel="00000000" w:rsidP="00000000" w:rsidRDefault="00000000" w:rsidRPr="00000000" w14:paraId="00000069">
      <w:pPr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ind w:lef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Au-delà de Piaget </w:t>
      </w:r>
    </w:p>
    <w:p w:rsidR="00000000" w:rsidDel="00000000" w:rsidP="00000000" w:rsidRDefault="00000000" w:rsidRPr="00000000" w14:paraId="0000006B">
      <w:pPr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Théories du traitment de l’information: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Développement des aptitudes de traitment d’info (niveaux de compréhension) 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Est-ce qu’ils comprennent profondément ou de niveau superficielle? 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Moins fctnls des théories de Piaget </w:t>
      </w:r>
    </w:p>
    <w:p w:rsidR="00000000" w:rsidDel="00000000" w:rsidP="00000000" w:rsidRDefault="00000000" w:rsidRPr="00000000" w14:paraId="00000070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Théories de l’acquisition du savoir: </w:t>
      </w:r>
    </w:p>
    <w:p w:rsidR="00000000" w:rsidDel="00000000" w:rsidP="00000000" w:rsidRDefault="00000000" w:rsidRPr="00000000" w14:paraId="00000071">
      <w:pPr>
        <w:numPr>
          <w:ilvl w:val="0"/>
          <w:numId w:val="28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Compréhension plus profonde </w:t>
      </w:r>
    </w:p>
    <w:p w:rsidR="00000000" w:rsidDel="00000000" w:rsidP="00000000" w:rsidRDefault="00000000" w:rsidRPr="00000000" w14:paraId="00000072">
      <w:pPr>
        <w:numPr>
          <w:ilvl w:val="0"/>
          <w:numId w:val="28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Conservation des nombres, masse, volumes </w:t>
      </w:r>
    </w:p>
    <w:p w:rsidR="00000000" w:rsidDel="00000000" w:rsidP="00000000" w:rsidRDefault="00000000" w:rsidRPr="00000000" w14:paraId="00000073">
      <w:pPr>
        <w:numPr>
          <w:ilvl w:val="1"/>
          <w:numId w:val="28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Langage: comment est-ce qu’un enfant interprète le mot “plus” (exemple des verres de lait)</w:t>
      </w:r>
    </w:p>
    <w:p w:rsidR="00000000" w:rsidDel="00000000" w:rsidP="00000000" w:rsidRDefault="00000000" w:rsidRPr="00000000" w14:paraId="00000074">
      <w:pPr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Théories socioculturelles: </w:t>
      </w:r>
    </w:p>
    <w:p w:rsidR="00000000" w:rsidDel="00000000" w:rsidP="00000000" w:rsidRDefault="00000000" w:rsidRPr="00000000" w14:paraId="00000075">
      <w:pPr>
        <w:numPr>
          <w:ilvl w:val="0"/>
          <w:numId w:val="5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Enfant cherche à s’intégrer dans leur société et culturelle </w:t>
      </w:r>
    </w:p>
    <w:p w:rsidR="00000000" w:rsidDel="00000000" w:rsidP="00000000" w:rsidRDefault="00000000" w:rsidRPr="00000000" w14:paraId="00000076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ind w:lef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Lev Vygotski </w:t>
      </w:r>
    </w:p>
    <w:p w:rsidR="00000000" w:rsidDel="00000000" w:rsidP="00000000" w:rsidRDefault="00000000" w:rsidRPr="00000000" w14:paraId="00000078">
      <w:pPr>
        <w:numPr>
          <w:ilvl w:val="0"/>
          <w:numId w:val="10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Développement de l’enfant procède du social vers l’individu </w:t>
      </w:r>
    </w:p>
    <w:p w:rsidR="00000000" w:rsidDel="00000000" w:rsidP="00000000" w:rsidRDefault="00000000" w:rsidRPr="00000000" w14:paraId="00000079">
      <w:pPr>
        <w:numPr>
          <w:ilvl w:val="0"/>
          <w:numId w:val="10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Pensée verbale: </w:t>
      </w:r>
      <w:r w:rsidDel="00000000" w:rsidR="00000000" w:rsidRPr="00000000">
        <w:rPr>
          <w:sz w:val="24"/>
          <w:szCs w:val="24"/>
          <w:rtl w:val="0"/>
        </w:rPr>
        <w:t xml:space="preserve">la phénomène de pensée est essentiellement verbale </w:t>
      </w:r>
    </w:p>
    <w:p w:rsidR="00000000" w:rsidDel="00000000" w:rsidP="00000000" w:rsidRDefault="00000000" w:rsidRPr="00000000" w14:paraId="0000007A">
      <w:pPr>
        <w:numPr>
          <w:ilvl w:val="0"/>
          <w:numId w:val="10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Développement cognitif à l’intérieur d’un contexte culturel, influencé par langage et interactions sociaux </w:t>
      </w:r>
    </w:p>
    <w:p w:rsidR="00000000" w:rsidDel="00000000" w:rsidP="00000000" w:rsidRDefault="00000000" w:rsidRPr="00000000" w14:paraId="0000007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Piaget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Vygotski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Esprit d’un enfant se développe grâce aux interaction avec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enviro physique 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numPr>
                <w:ilvl w:val="0"/>
                <w:numId w:val="1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Jeune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scientifique</w:t>
            </w:r>
            <w:r w:rsidDel="00000000" w:rsidR="00000000" w:rsidRPr="00000000">
              <w:rPr>
                <w:sz w:val="24"/>
                <w:szCs w:val="24"/>
                <w:rtl w:val="0"/>
              </w:rPr>
              <w:tab/>
              <w:tab/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Enfant se développe grâce aux interactions avec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enviro social 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Jeune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apprenti 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Langage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apporte éléments de base à la pensée </w:t>
            </w:r>
          </w:p>
        </w:tc>
      </w:tr>
    </w:tbl>
    <w:p w:rsidR="00000000" w:rsidDel="00000000" w:rsidP="00000000" w:rsidRDefault="00000000" w:rsidRPr="00000000" w14:paraId="0000008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ind w:lef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La personnalité et le développement social </w:t>
      </w:r>
    </w:p>
    <w:p w:rsidR="00000000" w:rsidDel="00000000" w:rsidP="00000000" w:rsidRDefault="00000000" w:rsidRPr="00000000" w14:paraId="00000086">
      <w:pPr>
        <w:numPr>
          <w:ilvl w:val="0"/>
          <w:numId w:val="1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Diff caractéristiques (comme tempérament) et les premiers comportements sociaux (comme sourire) sont probablement </w:t>
      </w:r>
      <w:r w:rsidDel="00000000" w:rsidR="00000000" w:rsidRPr="00000000">
        <w:rPr>
          <w:b w:val="1"/>
          <w:sz w:val="24"/>
          <w:szCs w:val="24"/>
          <w:rtl w:val="0"/>
        </w:rPr>
        <w:t xml:space="preserve">innés</w:t>
      </w:r>
    </w:p>
    <w:p w:rsidR="00000000" w:rsidDel="00000000" w:rsidP="00000000" w:rsidRDefault="00000000" w:rsidRPr="00000000" w14:paraId="00000087">
      <w:pPr>
        <w:numPr>
          <w:ilvl w:val="0"/>
          <w:numId w:val="1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Comportement du nouveau-né façonne aussi réaction du parent </w:t>
      </w:r>
    </w:p>
    <w:p w:rsidR="00000000" w:rsidDel="00000000" w:rsidP="00000000" w:rsidRDefault="00000000" w:rsidRPr="00000000" w14:paraId="00000088">
      <w:pPr>
        <w:numPr>
          <w:ilvl w:val="0"/>
          <w:numId w:val="11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À quel point ces caractéristiques forment la base de personnalité adulte est inconnue </w:t>
      </w:r>
    </w:p>
    <w:p w:rsidR="00000000" w:rsidDel="00000000" w:rsidP="00000000" w:rsidRDefault="00000000" w:rsidRPr="00000000" w14:paraId="00000089">
      <w:pPr>
        <w:jc w:val="center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Tempérament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0"/>
          <w:numId w:val="1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40% enfants faciles: enjoués plupart du temps, adaptent facilement aux situations nouvelles </w:t>
      </w:r>
    </w:p>
    <w:p w:rsidR="00000000" w:rsidDel="00000000" w:rsidP="00000000" w:rsidRDefault="00000000" w:rsidRPr="00000000" w14:paraId="0000008C">
      <w:pPr>
        <w:numPr>
          <w:ilvl w:val="0"/>
          <w:numId w:val="19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10% enfants difficiles: pleuraient souvent, fonctions bio irrégulières, longtemps pour adopter nouvelles habitudes </w:t>
      </w:r>
    </w:p>
    <w:p w:rsidR="00000000" w:rsidDel="00000000" w:rsidP="00000000" w:rsidRDefault="00000000" w:rsidRPr="00000000" w14:paraId="0000008D">
      <w:pPr>
        <w:numPr>
          <w:ilvl w:val="0"/>
          <w:numId w:val="19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15% lents à la détente: modérés dans réponses, prend temps pour s’adapter à nouveauté</w:t>
      </w:r>
    </w:p>
    <w:p w:rsidR="00000000" w:rsidDel="00000000" w:rsidP="00000000" w:rsidRDefault="00000000" w:rsidRPr="00000000" w14:paraId="0000008E">
      <w:pPr>
        <w:numPr>
          <w:ilvl w:val="0"/>
          <w:numId w:val="19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35% : pouvaient pas être ranger dans une catégorie </w:t>
      </w:r>
    </w:p>
    <w:p w:rsidR="00000000" w:rsidDel="00000000" w:rsidP="00000000" w:rsidRDefault="00000000" w:rsidRPr="00000000" w14:paraId="0000008F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ind w:lef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Les premiers comportement sociaux</w:t>
      </w:r>
    </w:p>
    <w:p w:rsidR="00000000" w:rsidDel="00000000" w:rsidP="00000000" w:rsidRDefault="00000000" w:rsidRPr="00000000" w14:paraId="00000091">
      <w:pPr>
        <w:ind w:lef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numPr>
          <w:ilvl w:val="0"/>
          <w:numId w:val="1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Enfants sourient à environ même âge, même si aveugles </w:t>
      </w:r>
    </w:p>
    <w:p w:rsidR="00000000" w:rsidDel="00000000" w:rsidP="00000000" w:rsidRDefault="00000000" w:rsidRPr="00000000" w14:paraId="00000093">
      <w:pPr>
        <w:numPr>
          <w:ilvl w:val="0"/>
          <w:numId w:val="1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Joue rôle dans solidification du lien parent-enfant  </w:t>
      </w:r>
    </w:p>
    <w:p w:rsidR="00000000" w:rsidDel="00000000" w:rsidP="00000000" w:rsidRDefault="00000000" w:rsidRPr="00000000" w14:paraId="00000094">
      <w:pPr>
        <w:numPr>
          <w:ilvl w:val="0"/>
          <w:numId w:val="1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Peur des étrangers: </w:t>
      </w:r>
    </w:p>
    <w:p w:rsidR="00000000" w:rsidDel="00000000" w:rsidP="00000000" w:rsidRDefault="00000000" w:rsidRPr="00000000" w14:paraId="00000095">
      <w:pPr>
        <w:numPr>
          <w:ilvl w:val="1"/>
          <w:numId w:val="1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Angoisse à l’absence des parents à environ 8 mois</w:t>
      </w:r>
    </w:p>
    <w:p w:rsidR="00000000" w:rsidDel="00000000" w:rsidP="00000000" w:rsidRDefault="00000000" w:rsidRPr="00000000" w14:paraId="00000096">
      <w:pPr>
        <w:numPr>
          <w:ilvl w:val="0"/>
          <w:numId w:val="6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Montée: augmentation des capacités mnésiques ( peuvent se rappeler de l’apparence de leurs parents ) </w:t>
      </w:r>
    </w:p>
    <w:p w:rsidR="00000000" w:rsidDel="00000000" w:rsidP="00000000" w:rsidRDefault="00000000" w:rsidRPr="00000000" w14:paraId="00000097">
      <w:pPr>
        <w:numPr>
          <w:ilvl w:val="0"/>
          <w:numId w:val="6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Retombée: développement de l’autonomie </w:t>
      </w:r>
    </w:p>
    <w:p w:rsidR="00000000" w:rsidDel="00000000" w:rsidP="00000000" w:rsidRDefault="00000000" w:rsidRPr="00000000" w14:paraId="00000098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ind w:lef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L’attachement </w:t>
      </w:r>
    </w:p>
    <w:p w:rsidR="00000000" w:rsidDel="00000000" w:rsidP="00000000" w:rsidRDefault="00000000" w:rsidRPr="00000000" w14:paraId="0000009A">
      <w:pPr>
        <w:numPr>
          <w:ilvl w:val="0"/>
          <w:numId w:val="9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Expériences: Harlow avec bébés singes </w:t>
      </w:r>
    </w:p>
    <w:p w:rsidR="00000000" w:rsidDel="00000000" w:rsidP="00000000" w:rsidRDefault="00000000" w:rsidRPr="00000000" w14:paraId="0000009B">
      <w:pPr>
        <w:numPr>
          <w:ilvl w:val="0"/>
          <w:numId w:val="9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Études de John Bowlby avec enfants </w:t>
      </w:r>
    </w:p>
    <w:p w:rsidR="00000000" w:rsidDel="00000000" w:rsidP="00000000" w:rsidRDefault="00000000" w:rsidRPr="00000000" w14:paraId="0000009C">
      <w:pPr>
        <w:numPr>
          <w:ilvl w:val="0"/>
          <w:numId w:val="9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Études de Mary Ainsworth (Situation Étrange)</w:t>
      </w:r>
    </w:p>
    <w:p w:rsidR="00000000" w:rsidDel="00000000" w:rsidP="00000000" w:rsidRDefault="00000000" w:rsidRPr="00000000" w14:paraId="0000009D">
      <w:pPr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Le travail de Harry Harlow: </w:t>
      </w:r>
    </w:p>
    <w:p w:rsidR="00000000" w:rsidDel="00000000" w:rsidP="00000000" w:rsidRDefault="00000000" w:rsidRPr="00000000" w14:paraId="0000009F">
      <w:pPr>
        <w:numPr>
          <w:ilvl w:val="0"/>
          <w:numId w:val="25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Bébés singes élevés dans cages avec 2 ‘mères’</w:t>
      </w:r>
    </w:p>
    <w:p w:rsidR="00000000" w:rsidDel="00000000" w:rsidP="00000000" w:rsidRDefault="00000000" w:rsidRPr="00000000" w14:paraId="000000A0">
      <w:pPr>
        <w:numPr>
          <w:ilvl w:val="1"/>
          <w:numId w:val="25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Mère 1: grillage métallique avec biberon de lait </w:t>
      </w:r>
    </w:p>
    <w:p w:rsidR="00000000" w:rsidDel="00000000" w:rsidP="00000000" w:rsidRDefault="00000000" w:rsidRPr="00000000" w14:paraId="000000A1">
      <w:pPr>
        <w:numPr>
          <w:ilvl w:val="1"/>
          <w:numId w:val="25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Mère 2: espèce de peluche </w:t>
      </w:r>
    </w:p>
    <w:p w:rsidR="00000000" w:rsidDel="00000000" w:rsidP="00000000" w:rsidRDefault="00000000" w:rsidRPr="00000000" w14:paraId="000000A2">
      <w:pPr>
        <w:numPr>
          <w:ilvl w:val="0"/>
          <w:numId w:val="25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Les singes préfèrent la peluche, même si elle ne fournit pas de nourriture. Souligne importance de contact physique à l’attachement à la mère. </w:t>
      </w:r>
    </w:p>
    <w:p w:rsidR="00000000" w:rsidDel="00000000" w:rsidP="00000000" w:rsidRDefault="00000000" w:rsidRPr="00000000" w14:paraId="000000A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L’étrange situation de Mary Ainsworth: </w:t>
      </w:r>
    </w:p>
    <w:p w:rsidR="00000000" w:rsidDel="00000000" w:rsidP="00000000" w:rsidRDefault="00000000" w:rsidRPr="00000000" w14:paraId="000000A5">
      <w:pPr>
        <w:numPr>
          <w:ilvl w:val="0"/>
          <w:numId w:val="15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Mère et enfant dans salle </w:t>
      </w:r>
    </w:p>
    <w:p w:rsidR="00000000" w:rsidDel="00000000" w:rsidP="00000000" w:rsidRDefault="00000000" w:rsidRPr="00000000" w14:paraId="000000A6">
      <w:pPr>
        <w:numPr>
          <w:ilvl w:val="0"/>
          <w:numId w:val="15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Mère et enfants subissent deux séparations, l’enfant est parfois seul avec un étranger ou complètement seul </w:t>
      </w:r>
    </w:p>
    <w:p w:rsidR="00000000" w:rsidDel="00000000" w:rsidP="00000000" w:rsidRDefault="00000000" w:rsidRPr="00000000" w14:paraId="000000A7">
      <w:pPr>
        <w:numPr>
          <w:ilvl w:val="0"/>
          <w:numId w:val="15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Enfant attachement sécurisant (approx. 60-65%):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numPr>
          <w:ilvl w:val="1"/>
          <w:numId w:val="15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Mère quitte; détresse</w:t>
      </w:r>
    </w:p>
    <w:p w:rsidR="00000000" w:rsidDel="00000000" w:rsidP="00000000" w:rsidRDefault="00000000" w:rsidRPr="00000000" w14:paraId="000000A9">
      <w:pPr>
        <w:numPr>
          <w:ilvl w:val="1"/>
          <w:numId w:val="15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Évitent étranger quand seul </w:t>
      </w:r>
    </w:p>
    <w:p w:rsidR="00000000" w:rsidDel="00000000" w:rsidP="00000000" w:rsidRDefault="00000000" w:rsidRPr="00000000" w14:paraId="000000AA">
      <w:pPr>
        <w:numPr>
          <w:ilvl w:val="1"/>
          <w:numId w:val="15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Attitude positive à réunion avec mère </w:t>
      </w:r>
    </w:p>
    <w:p w:rsidR="00000000" w:rsidDel="00000000" w:rsidP="00000000" w:rsidRDefault="00000000" w:rsidRPr="00000000" w14:paraId="000000AB">
      <w:pPr>
        <w:numPr>
          <w:ilvl w:val="1"/>
          <w:numId w:val="15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Enfant utilise mère comme base sécure pour explorer </w:t>
      </w:r>
    </w:p>
    <w:p w:rsidR="00000000" w:rsidDel="00000000" w:rsidP="00000000" w:rsidRDefault="00000000" w:rsidRPr="00000000" w14:paraId="000000AC">
      <w:pPr>
        <w:numPr>
          <w:ilvl w:val="1"/>
          <w:numId w:val="15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Mère est sensible aux besoins des enfants </w:t>
      </w:r>
    </w:p>
    <w:p w:rsidR="00000000" w:rsidDel="00000000" w:rsidP="00000000" w:rsidRDefault="00000000" w:rsidRPr="00000000" w14:paraId="000000AD">
      <w:pPr>
        <w:numPr>
          <w:ilvl w:val="0"/>
          <w:numId w:val="15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Enfant attachement évitement (approx. 20%): </w:t>
      </w:r>
    </w:p>
    <w:p w:rsidR="00000000" w:rsidDel="00000000" w:rsidP="00000000" w:rsidRDefault="00000000" w:rsidRPr="00000000" w14:paraId="000000AE">
      <w:pPr>
        <w:numPr>
          <w:ilvl w:val="1"/>
          <w:numId w:val="15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Mère quitte; détresse intense </w:t>
      </w:r>
    </w:p>
    <w:p w:rsidR="00000000" w:rsidDel="00000000" w:rsidP="00000000" w:rsidRDefault="00000000" w:rsidRPr="00000000" w14:paraId="000000AF">
      <w:pPr>
        <w:numPr>
          <w:ilvl w:val="1"/>
          <w:numId w:val="15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Évite étranger, montre peur </w:t>
      </w:r>
    </w:p>
    <w:p w:rsidR="00000000" w:rsidDel="00000000" w:rsidP="00000000" w:rsidRDefault="00000000" w:rsidRPr="00000000" w14:paraId="000000B0">
      <w:pPr>
        <w:numPr>
          <w:ilvl w:val="1"/>
          <w:numId w:val="15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Évite mère lors de réunion </w:t>
      </w:r>
    </w:p>
    <w:p w:rsidR="00000000" w:rsidDel="00000000" w:rsidP="00000000" w:rsidRDefault="00000000" w:rsidRPr="00000000" w14:paraId="000000B1">
      <w:pPr>
        <w:numPr>
          <w:ilvl w:val="1"/>
          <w:numId w:val="15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Pleurent d’avantage et explorent moins</w:t>
      </w:r>
    </w:p>
    <w:p w:rsidR="00000000" w:rsidDel="00000000" w:rsidP="00000000" w:rsidRDefault="00000000" w:rsidRPr="00000000" w14:paraId="000000B2">
      <w:pPr>
        <w:numPr>
          <w:ilvl w:val="1"/>
          <w:numId w:val="15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Mère s’occupe d’enfant slmnt quand elle le désir</w:t>
      </w:r>
    </w:p>
    <w:p w:rsidR="00000000" w:rsidDel="00000000" w:rsidP="00000000" w:rsidRDefault="00000000" w:rsidRPr="00000000" w14:paraId="000000B3">
      <w:pPr>
        <w:numPr>
          <w:ilvl w:val="0"/>
          <w:numId w:val="15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Enfant attachement ambivalent (approx. 10%): </w:t>
      </w:r>
    </w:p>
    <w:p w:rsidR="00000000" w:rsidDel="00000000" w:rsidP="00000000" w:rsidRDefault="00000000" w:rsidRPr="00000000" w14:paraId="000000B4">
      <w:pPr>
        <w:numPr>
          <w:ilvl w:val="1"/>
          <w:numId w:val="15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Mère quitte; aucune détresse </w:t>
      </w:r>
    </w:p>
    <w:p w:rsidR="00000000" w:rsidDel="00000000" w:rsidP="00000000" w:rsidRDefault="00000000" w:rsidRPr="00000000" w14:paraId="000000B5">
      <w:pPr>
        <w:numPr>
          <w:ilvl w:val="1"/>
          <w:numId w:val="15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Pas peur d’étranger </w:t>
      </w:r>
    </w:p>
    <w:p w:rsidR="00000000" w:rsidDel="00000000" w:rsidP="00000000" w:rsidRDefault="00000000" w:rsidRPr="00000000" w14:paraId="000000B6">
      <w:pPr>
        <w:numPr>
          <w:ilvl w:val="1"/>
          <w:numId w:val="15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Cherche contact et refuse à la fois </w:t>
      </w:r>
    </w:p>
    <w:p w:rsidR="00000000" w:rsidDel="00000000" w:rsidP="00000000" w:rsidRDefault="00000000" w:rsidRPr="00000000" w14:paraId="000000B7">
      <w:pPr>
        <w:numPr>
          <w:ilvl w:val="1"/>
          <w:numId w:val="15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Mère et étranger peut soulager </w:t>
      </w:r>
    </w:p>
    <w:p w:rsidR="00000000" w:rsidDel="00000000" w:rsidP="00000000" w:rsidRDefault="00000000" w:rsidRPr="00000000" w14:paraId="000000B8">
      <w:pPr>
        <w:numPr>
          <w:ilvl w:val="1"/>
          <w:numId w:val="15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Mère s’occupe quand elle a besoin</w:t>
      </w:r>
    </w:p>
    <w:p w:rsidR="00000000" w:rsidDel="00000000" w:rsidP="00000000" w:rsidRDefault="00000000" w:rsidRPr="00000000" w14:paraId="000000B9">
      <w:pPr>
        <w:numPr>
          <w:ilvl w:val="0"/>
          <w:numId w:val="15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Approx. 5-10% avaient comportement désorganisé qui ne pouvait pas être classé </w:t>
      </w:r>
    </w:p>
    <w:p w:rsidR="00000000" w:rsidDel="00000000" w:rsidP="00000000" w:rsidRDefault="00000000" w:rsidRPr="00000000" w14:paraId="000000BA">
      <w:pPr>
        <w:numPr>
          <w:ilvl w:val="0"/>
          <w:numId w:val="15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Dymphna van den Boom: </w:t>
      </w:r>
    </w:p>
    <w:p w:rsidR="00000000" w:rsidDel="00000000" w:rsidP="00000000" w:rsidRDefault="00000000" w:rsidRPr="00000000" w14:paraId="000000BB">
      <w:pPr>
        <w:numPr>
          <w:ilvl w:val="1"/>
          <w:numId w:val="15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Évalue effet d’une formation pour mères avec enfants difficiles. Formation augmentait chance d’attachement ferme/sécurisant. </w:t>
      </w:r>
    </w:p>
    <w:p w:rsidR="00000000" w:rsidDel="00000000" w:rsidP="00000000" w:rsidRDefault="00000000" w:rsidRPr="00000000" w14:paraId="000000BC">
      <w:pPr>
        <w:ind w:left="0" w:firstLine="0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ind w:lef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Tempérament de l’enfant</w:t>
      </w:r>
    </w:p>
    <w:p w:rsidR="00000000" w:rsidDel="00000000" w:rsidP="00000000" w:rsidRDefault="00000000" w:rsidRPr="00000000" w14:paraId="000000BE">
      <w:pPr>
        <w:numPr>
          <w:ilvl w:val="0"/>
          <w:numId w:val="29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Comportement de mère influence comportement du bébé plutôt que le contraire </w:t>
      </w:r>
    </w:p>
    <w:p w:rsidR="00000000" w:rsidDel="00000000" w:rsidP="00000000" w:rsidRDefault="00000000" w:rsidRPr="00000000" w14:paraId="000000BF">
      <w:pPr>
        <w:ind w:lef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ind w:lef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Reconnaissance de soi </w:t>
      </w:r>
    </w:p>
    <w:p w:rsidR="00000000" w:rsidDel="00000000" w:rsidP="00000000" w:rsidRDefault="00000000" w:rsidRPr="00000000" w14:paraId="000000C1">
      <w:pPr>
        <w:numPr>
          <w:ilvl w:val="0"/>
          <w:numId w:val="18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Test de miroir et tâche rouge</w:t>
      </w:r>
    </w:p>
    <w:p w:rsidR="00000000" w:rsidDel="00000000" w:rsidP="00000000" w:rsidRDefault="00000000" w:rsidRPr="00000000" w14:paraId="000000C2">
      <w:pPr>
        <w:numPr>
          <w:ilvl w:val="0"/>
          <w:numId w:val="18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Après l’âge de 15 mois ou plus; enfant reconnaît que tâche rouge est sur lui-même </w:t>
      </w:r>
    </w:p>
    <w:p w:rsidR="00000000" w:rsidDel="00000000" w:rsidP="00000000" w:rsidRDefault="00000000" w:rsidRPr="00000000" w14:paraId="000000C3">
      <w:pPr>
        <w:numPr>
          <w:ilvl w:val="0"/>
          <w:numId w:val="18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Ce test fut répété chez d’autres espèces; dauphins, macaques, éléphants, chimpanzés, peuvent se reconnaître dans un miroir </w:t>
      </w:r>
    </w:p>
    <w:p w:rsidR="00000000" w:rsidDel="00000000" w:rsidP="00000000" w:rsidRDefault="00000000" w:rsidRPr="00000000" w14:paraId="000000C4">
      <w:pPr>
        <w:ind w:lef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ind w:lef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Développement du sens moral (Lawrence Kohlberg)</w:t>
      </w:r>
    </w:p>
    <w:p w:rsidR="00000000" w:rsidDel="00000000" w:rsidP="00000000" w:rsidRDefault="00000000" w:rsidRPr="00000000" w14:paraId="000000C6">
      <w:pPr>
        <w:numPr>
          <w:ilvl w:val="0"/>
          <w:numId w:val="2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Consistant à travers différentes cultures </w:t>
      </w:r>
    </w:p>
    <w:p w:rsidR="00000000" w:rsidDel="00000000" w:rsidP="00000000" w:rsidRDefault="00000000" w:rsidRPr="00000000" w14:paraId="000000C7">
      <w:pPr>
        <w:numPr>
          <w:ilvl w:val="0"/>
          <w:numId w:val="2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Dilemme présenté aux sujets: voler du médicament pour sauver une femme mourante? </w:t>
      </w:r>
    </w:p>
    <w:p w:rsidR="00000000" w:rsidDel="00000000" w:rsidP="00000000" w:rsidRDefault="00000000" w:rsidRPr="00000000" w14:paraId="000000C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numPr>
          <w:ilvl w:val="0"/>
          <w:numId w:val="24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Moralité pré-conventionnelle: </w:t>
      </w:r>
    </w:p>
    <w:p w:rsidR="00000000" w:rsidDel="00000000" w:rsidP="00000000" w:rsidRDefault="00000000" w:rsidRPr="00000000" w14:paraId="000000CA">
      <w:pPr>
        <w:numPr>
          <w:ilvl w:val="1"/>
          <w:numId w:val="2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Stade 1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b w:val="1"/>
          <w:sz w:val="24"/>
          <w:szCs w:val="24"/>
          <w:rtl w:val="0"/>
        </w:rPr>
        <w:t xml:space="preserve">Mode de la punition</w:t>
      </w:r>
      <w:r w:rsidDel="00000000" w:rsidR="00000000" w:rsidRPr="00000000">
        <w:rPr>
          <w:sz w:val="24"/>
          <w:szCs w:val="24"/>
          <w:rtl w:val="0"/>
        </w:rPr>
        <w:t xml:space="preserve">: obéit aux règles pour éviter la punition</w:t>
      </w:r>
    </w:p>
    <w:p w:rsidR="00000000" w:rsidDel="00000000" w:rsidP="00000000" w:rsidRDefault="00000000" w:rsidRPr="00000000" w14:paraId="000000CB">
      <w:pPr>
        <w:numPr>
          <w:ilvl w:val="1"/>
          <w:numId w:val="24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Stade 2: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Mode de la récompense</w:t>
      </w:r>
      <w:r w:rsidDel="00000000" w:rsidR="00000000" w:rsidRPr="00000000">
        <w:rPr>
          <w:sz w:val="24"/>
          <w:szCs w:val="24"/>
          <w:rtl w:val="0"/>
        </w:rPr>
        <w:t xml:space="preserve">: conforme aux règles pour obtenir des gratifications ou faveurs en retour </w:t>
      </w:r>
    </w:p>
    <w:p w:rsidR="00000000" w:rsidDel="00000000" w:rsidP="00000000" w:rsidRDefault="00000000" w:rsidRPr="00000000" w14:paraId="000000CC">
      <w:pPr>
        <w:numPr>
          <w:ilvl w:val="0"/>
          <w:numId w:val="24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Moralité conventionnelle:</w:t>
      </w:r>
    </w:p>
    <w:p w:rsidR="00000000" w:rsidDel="00000000" w:rsidP="00000000" w:rsidRDefault="00000000" w:rsidRPr="00000000" w14:paraId="000000CD">
      <w:pPr>
        <w:numPr>
          <w:ilvl w:val="1"/>
          <w:numId w:val="2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Stade 3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b w:val="1"/>
          <w:sz w:val="24"/>
          <w:szCs w:val="24"/>
          <w:rtl w:val="0"/>
        </w:rPr>
        <w:t xml:space="preserve">bon garçon, bonne fille</w:t>
      </w:r>
      <w:r w:rsidDel="00000000" w:rsidR="00000000" w:rsidRPr="00000000">
        <w:rPr>
          <w:sz w:val="24"/>
          <w:szCs w:val="24"/>
          <w:rtl w:val="0"/>
        </w:rPr>
        <w:t xml:space="preserve">: conforme aux règles pour éviter désapprobation d’autrui (</w:t>
      </w:r>
      <w:r w:rsidDel="00000000" w:rsidR="00000000" w:rsidRPr="00000000">
        <w:rPr>
          <w:b w:val="1"/>
          <w:sz w:val="24"/>
          <w:szCs w:val="24"/>
          <w:rtl w:val="0"/>
        </w:rPr>
        <w:t xml:space="preserve">social</w:t>
      </w:r>
      <w:r w:rsidDel="00000000" w:rsidR="00000000" w:rsidRPr="00000000">
        <w:rPr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 w14:paraId="000000CE">
      <w:pPr>
        <w:numPr>
          <w:ilvl w:val="1"/>
          <w:numId w:val="24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Stade 4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b w:val="1"/>
          <w:sz w:val="24"/>
          <w:szCs w:val="24"/>
          <w:rtl w:val="0"/>
        </w:rPr>
        <w:t xml:space="preserve">mode autoritaire</w:t>
      </w:r>
      <w:r w:rsidDel="00000000" w:rsidR="00000000" w:rsidRPr="00000000">
        <w:rPr>
          <w:sz w:val="24"/>
          <w:szCs w:val="24"/>
          <w:rtl w:val="0"/>
        </w:rPr>
        <w:t xml:space="preserve">: respecte la loi pour éviter réprobation des autorités et sentiments de culpabilités </w:t>
      </w:r>
    </w:p>
    <w:p w:rsidR="00000000" w:rsidDel="00000000" w:rsidP="00000000" w:rsidRDefault="00000000" w:rsidRPr="00000000" w14:paraId="000000CF">
      <w:pPr>
        <w:numPr>
          <w:ilvl w:val="0"/>
          <w:numId w:val="24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Moralité post-conventionnelle: </w:t>
      </w:r>
    </w:p>
    <w:p w:rsidR="00000000" w:rsidDel="00000000" w:rsidP="00000000" w:rsidRDefault="00000000" w:rsidRPr="00000000" w14:paraId="000000D0">
      <w:pPr>
        <w:numPr>
          <w:ilvl w:val="1"/>
          <w:numId w:val="2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Stade 5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b w:val="1"/>
          <w:sz w:val="24"/>
          <w:szCs w:val="24"/>
          <w:rtl w:val="0"/>
        </w:rPr>
        <w:t xml:space="preserve">mode du contract social:</w:t>
      </w:r>
      <w:r w:rsidDel="00000000" w:rsidR="00000000" w:rsidRPr="00000000">
        <w:rPr>
          <w:sz w:val="24"/>
          <w:szCs w:val="24"/>
          <w:rtl w:val="0"/>
        </w:rPr>
        <w:t xml:space="preserve"> actes sont guidés par principes reconnus comme essentiels au bien-être public , principes reconnus afin de garder respect des pairs et soi-même </w:t>
      </w:r>
    </w:p>
    <w:p w:rsidR="00000000" w:rsidDel="00000000" w:rsidP="00000000" w:rsidRDefault="00000000" w:rsidRPr="00000000" w14:paraId="000000D1">
      <w:pPr>
        <w:numPr>
          <w:ilvl w:val="1"/>
          <w:numId w:val="24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Stade 6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b w:val="1"/>
          <w:sz w:val="24"/>
          <w:szCs w:val="24"/>
          <w:rtl w:val="0"/>
        </w:rPr>
        <w:t xml:space="preserve">moralité fondée sur des principes</w:t>
      </w:r>
      <w:r w:rsidDel="00000000" w:rsidR="00000000" w:rsidRPr="00000000">
        <w:rPr>
          <w:sz w:val="24"/>
          <w:szCs w:val="24"/>
          <w:rtl w:val="0"/>
        </w:rPr>
        <w:t xml:space="preserve">: actes guidées par principes choisis par nous même, valeur de justice, dignité et égalité, sont suivis pour éviter d’avoir à se blâmer soi-même </w:t>
      </w:r>
    </w:p>
    <w:p w:rsidR="00000000" w:rsidDel="00000000" w:rsidP="00000000" w:rsidRDefault="00000000" w:rsidRPr="00000000" w14:paraId="000000D2">
      <w:pPr>
        <w:ind w:left="0" w:firstLine="0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ind w:left="0" w:firstLine="0"/>
        <w:jc w:val="center"/>
        <w:rPr>
          <w:sz w:val="24"/>
          <w:szCs w:val="24"/>
          <w:u w:val="single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Le développement à travers la vie (Erik Erikson)</w:t>
      </w:r>
    </w:p>
    <w:p w:rsidR="00000000" w:rsidDel="00000000" w:rsidP="00000000" w:rsidRDefault="00000000" w:rsidRPr="00000000" w14:paraId="000000D4">
      <w:pPr>
        <w:numPr>
          <w:ilvl w:val="0"/>
          <w:numId w:val="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Développement psychosocial</w:t>
      </w:r>
    </w:p>
    <w:p w:rsidR="00000000" w:rsidDel="00000000" w:rsidP="00000000" w:rsidRDefault="00000000" w:rsidRPr="00000000" w14:paraId="000000D5">
      <w:pPr>
        <w:numPr>
          <w:ilvl w:val="0"/>
          <w:numId w:val="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Processus qui commence à naissance et continue jusqu’à la vieillesse </w:t>
      </w:r>
    </w:p>
    <w:p w:rsidR="00000000" w:rsidDel="00000000" w:rsidP="00000000" w:rsidRDefault="00000000" w:rsidRPr="00000000" w14:paraId="000000D6">
      <w:pPr>
        <w:numPr>
          <w:ilvl w:val="0"/>
          <w:numId w:val="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Emphase sur relations sociales </w:t>
      </w:r>
    </w:p>
    <w:p w:rsidR="00000000" w:rsidDel="00000000" w:rsidP="00000000" w:rsidRDefault="00000000" w:rsidRPr="00000000" w14:paraId="000000D7">
      <w:pPr>
        <w:numPr>
          <w:ilvl w:val="0"/>
          <w:numId w:val="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 études et théories de Freud </w:t>
      </w:r>
    </w:p>
    <w:p w:rsidR="00000000" w:rsidDel="00000000" w:rsidP="00000000" w:rsidRDefault="00000000" w:rsidRPr="00000000" w14:paraId="000000D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numPr>
          <w:ilvl w:val="0"/>
          <w:numId w:val="8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Première année de vie (Freud: orale)</w:t>
      </w:r>
    </w:p>
    <w:p w:rsidR="00000000" w:rsidDel="00000000" w:rsidP="00000000" w:rsidRDefault="00000000" w:rsidRPr="00000000" w14:paraId="000000DA">
      <w:pPr>
        <w:numPr>
          <w:ilvl w:val="1"/>
          <w:numId w:val="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Crise: </w:t>
      </w:r>
      <w:r w:rsidDel="00000000" w:rsidR="00000000" w:rsidRPr="00000000">
        <w:rPr>
          <w:b w:val="1"/>
          <w:sz w:val="24"/>
          <w:szCs w:val="24"/>
          <w:rtl w:val="0"/>
        </w:rPr>
        <w:t xml:space="preserve">confiance ou méfiance </w:t>
      </w:r>
    </w:p>
    <w:p w:rsidR="00000000" w:rsidDel="00000000" w:rsidP="00000000" w:rsidRDefault="00000000" w:rsidRPr="00000000" w14:paraId="000000DB">
      <w:pPr>
        <w:numPr>
          <w:ilvl w:val="1"/>
          <w:numId w:val="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Relations sociales: </w:t>
      </w:r>
      <w:r w:rsidDel="00000000" w:rsidR="00000000" w:rsidRPr="00000000">
        <w:rPr>
          <w:b w:val="1"/>
          <w:sz w:val="24"/>
          <w:szCs w:val="24"/>
          <w:rtl w:val="0"/>
        </w:rPr>
        <w:t xml:space="preserve">mère </w:t>
      </w:r>
    </w:p>
    <w:p w:rsidR="00000000" w:rsidDel="00000000" w:rsidP="00000000" w:rsidRDefault="00000000" w:rsidRPr="00000000" w14:paraId="000000DC">
      <w:pPr>
        <w:numPr>
          <w:ilvl w:val="0"/>
          <w:numId w:val="8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Deuxième année de vie (Freud: anal)</w:t>
      </w:r>
    </w:p>
    <w:p w:rsidR="00000000" w:rsidDel="00000000" w:rsidP="00000000" w:rsidRDefault="00000000" w:rsidRPr="00000000" w14:paraId="000000DD">
      <w:pPr>
        <w:numPr>
          <w:ilvl w:val="1"/>
          <w:numId w:val="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Crise: </w:t>
      </w:r>
      <w:r w:rsidDel="00000000" w:rsidR="00000000" w:rsidRPr="00000000">
        <w:rPr>
          <w:b w:val="1"/>
          <w:sz w:val="24"/>
          <w:szCs w:val="24"/>
          <w:rtl w:val="0"/>
        </w:rPr>
        <w:t xml:space="preserve">autonomie ou doute </w:t>
      </w:r>
    </w:p>
    <w:p w:rsidR="00000000" w:rsidDel="00000000" w:rsidP="00000000" w:rsidRDefault="00000000" w:rsidRPr="00000000" w14:paraId="000000DE">
      <w:pPr>
        <w:numPr>
          <w:ilvl w:val="1"/>
          <w:numId w:val="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Relations sociales: </w:t>
      </w:r>
      <w:r w:rsidDel="00000000" w:rsidR="00000000" w:rsidRPr="00000000">
        <w:rPr>
          <w:b w:val="1"/>
          <w:sz w:val="24"/>
          <w:szCs w:val="24"/>
          <w:rtl w:val="0"/>
        </w:rPr>
        <w:t xml:space="preserve">parents </w:t>
      </w:r>
    </w:p>
    <w:p w:rsidR="00000000" w:rsidDel="00000000" w:rsidP="00000000" w:rsidRDefault="00000000" w:rsidRPr="00000000" w14:paraId="000000DF">
      <w:pPr>
        <w:numPr>
          <w:ilvl w:val="0"/>
          <w:numId w:val="8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3-5 ans (Freud: phallique)</w:t>
      </w:r>
    </w:p>
    <w:p w:rsidR="00000000" w:rsidDel="00000000" w:rsidP="00000000" w:rsidRDefault="00000000" w:rsidRPr="00000000" w14:paraId="000000E0">
      <w:pPr>
        <w:numPr>
          <w:ilvl w:val="1"/>
          <w:numId w:val="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Crise: </w:t>
      </w:r>
      <w:r w:rsidDel="00000000" w:rsidR="00000000" w:rsidRPr="00000000">
        <w:rPr>
          <w:b w:val="1"/>
          <w:sz w:val="24"/>
          <w:szCs w:val="24"/>
          <w:rtl w:val="0"/>
        </w:rPr>
        <w:t xml:space="preserve">initiative ou culpabilité </w:t>
      </w:r>
    </w:p>
    <w:p w:rsidR="00000000" w:rsidDel="00000000" w:rsidP="00000000" w:rsidRDefault="00000000" w:rsidRPr="00000000" w14:paraId="000000E1">
      <w:pPr>
        <w:numPr>
          <w:ilvl w:val="1"/>
          <w:numId w:val="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Relations sociales: </w:t>
      </w:r>
      <w:r w:rsidDel="00000000" w:rsidR="00000000" w:rsidRPr="00000000">
        <w:rPr>
          <w:b w:val="1"/>
          <w:sz w:val="24"/>
          <w:szCs w:val="24"/>
          <w:rtl w:val="0"/>
        </w:rPr>
        <w:t xml:space="preserve">famille </w:t>
      </w:r>
    </w:p>
    <w:p w:rsidR="00000000" w:rsidDel="00000000" w:rsidP="00000000" w:rsidRDefault="00000000" w:rsidRPr="00000000" w14:paraId="000000E2">
      <w:pPr>
        <w:numPr>
          <w:ilvl w:val="0"/>
          <w:numId w:val="8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6ans- puberté </w:t>
      </w:r>
    </w:p>
    <w:p w:rsidR="00000000" w:rsidDel="00000000" w:rsidP="00000000" w:rsidRDefault="00000000" w:rsidRPr="00000000" w14:paraId="000000E3">
      <w:pPr>
        <w:numPr>
          <w:ilvl w:val="1"/>
          <w:numId w:val="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Crise: </w:t>
      </w:r>
      <w:r w:rsidDel="00000000" w:rsidR="00000000" w:rsidRPr="00000000">
        <w:rPr>
          <w:b w:val="1"/>
          <w:sz w:val="24"/>
          <w:szCs w:val="24"/>
          <w:rtl w:val="0"/>
        </w:rPr>
        <w:t xml:space="preserve">travail ou  infériorité </w:t>
      </w:r>
    </w:p>
    <w:p w:rsidR="00000000" w:rsidDel="00000000" w:rsidP="00000000" w:rsidRDefault="00000000" w:rsidRPr="00000000" w14:paraId="000000E4">
      <w:pPr>
        <w:numPr>
          <w:ilvl w:val="1"/>
          <w:numId w:val="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Relations sociales: </w:t>
      </w:r>
      <w:r w:rsidDel="00000000" w:rsidR="00000000" w:rsidRPr="00000000">
        <w:rPr>
          <w:b w:val="1"/>
          <w:sz w:val="24"/>
          <w:szCs w:val="24"/>
          <w:rtl w:val="0"/>
        </w:rPr>
        <w:t xml:space="preserve">école et voisinage </w:t>
      </w:r>
    </w:p>
    <w:p w:rsidR="00000000" w:rsidDel="00000000" w:rsidP="00000000" w:rsidRDefault="00000000" w:rsidRPr="00000000" w14:paraId="000000E5">
      <w:pPr>
        <w:numPr>
          <w:ilvl w:val="0"/>
          <w:numId w:val="8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Adolescence</w:t>
      </w:r>
    </w:p>
    <w:p w:rsidR="00000000" w:rsidDel="00000000" w:rsidP="00000000" w:rsidRDefault="00000000" w:rsidRPr="00000000" w14:paraId="000000E6">
      <w:pPr>
        <w:numPr>
          <w:ilvl w:val="1"/>
          <w:numId w:val="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Crise: </w:t>
      </w:r>
      <w:r w:rsidDel="00000000" w:rsidR="00000000" w:rsidRPr="00000000">
        <w:rPr>
          <w:b w:val="1"/>
          <w:sz w:val="24"/>
          <w:szCs w:val="24"/>
          <w:rtl w:val="0"/>
        </w:rPr>
        <w:t xml:space="preserve">identité ou confusion </w:t>
      </w:r>
    </w:p>
    <w:p w:rsidR="00000000" w:rsidDel="00000000" w:rsidP="00000000" w:rsidRDefault="00000000" w:rsidRPr="00000000" w14:paraId="000000E7">
      <w:pPr>
        <w:numPr>
          <w:ilvl w:val="1"/>
          <w:numId w:val="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Relations sociales: </w:t>
      </w:r>
      <w:r w:rsidDel="00000000" w:rsidR="00000000" w:rsidRPr="00000000">
        <w:rPr>
          <w:b w:val="1"/>
          <w:sz w:val="24"/>
          <w:szCs w:val="24"/>
          <w:rtl w:val="0"/>
        </w:rPr>
        <w:t xml:space="preserve">pairs </w:t>
      </w:r>
    </w:p>
    <w:p w:rsidR="00000000" w:rsidDel="00000000" w:rsidP="00000000" w:rsidRDefault="00000000" w:rsidRPr="00000000" w14:paraId="000000E8">
      <w:pPr>
        <w:numPr>
          <w:ilvl w:val="1"/>
          <w:numId w:val="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Rites de passage: certaines cultures ont des rites qui marquent la fin de l’enfance et le début de l’âge adulte </w:t>
      </w:r>
    </w:p>
    <w:p w:rsidR="00000000" w:rsidDel="00000000" w:rsidP="00000000" w:rsidRDefault="00000000" w:rsidRPr="00000000" w14:paraId="000000E9">
      <w:pPr>
        <w:numPr>
          <w:ilvl w:val="0"/>
          <w:numId w:val="8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Début de l’aĝe adulte</w:t>
      </w:r>
    </w:p>
    <w:p w:rsidR="00000000" w:rsidDel="00000000" w:rsidP="00000000" w:rsidRDefault="00000000" w:rsidRPr="00000000" w14:paraId="000000EA">
      <w:pPr>
        <w:numPr>
          <w:ilvl w:val="1"/>
          <w:numId w:val="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Crise: </w:t>
      </w:r>
      <w:r w:rsidDel="00000000" w:rsidR="00000000" w:rsidRPr="00000000">
        <w:rPr>
          <w:b w:val="1"/>
          <w:sz w:val="24"/>
          <w:szCs w:val="24"/>
          <w:rtl w:val="0"/>
        </w:rPr>
        <w:t xml:space="preserve">intimité ou isolement </w:t>
      </w:r>
    </w:p>
    <w:p w:rsidR="00000000" w:rsidDel="00000000" w:rsidP="00000000" w:rsidRDefault="00000000" w:rsidRPr="00000000" w14:paraId="000000EB">
      <w:pPr>
        <w:numPr>
          <w:ilvl w:val="1"/>
          <w:numId w:val="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Relations sociales: </w:t>
      </w:r>
      <w:r w:rsidDel="00000000" w:rsidR="00000000" w:rsidRPr="00000000">
        <w:rPr>
          <w:b w:val="1"/>
          <w:sz w:val="24"/>
          <w:szCs w:val="24"/>
          <w:rtl w:val="0"/>
        </w:rPr>
        <w:t xml:space="preserve">amis, compétition, coopération </w:t>
      </w:r>
    </w:p>
    <w:p w:rsidR="00000000" w:rsidDel="00000000" w:rsidP="00000000" w:rsidRDefault="00000000" w:rsidRPr="00000000" w14:paraId="000000EC">
      <w:pPr>
        <w:numPr>
          <w:ilvl w:val="0"/>
          <w:numId w:val="8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Âge mûr </w:t>
      </w:r>
    </w:p>
    <w:p w:rsidR="00000000" w:rsidDel="00000000" w:rsidP="00000000" w:rsidRDefault="00000000" w:rsidRPr="00000000" w14:paraId="000000ED">
      <w:pPr>
        <w:numPr>
          <w:ilvl w:val="1"/>
          <w:numId w:val="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Crise: </w:t>
      </w:r>
      <w:r w:rsidDel="00000000" w:rsidR="00000000" w:rsidRPr="00000000">
        <w:rPr>
          <w:b w:val="1"/>
          <w:sz w:val="24"/>
          <w:szCs w:val="24"/>
          <w:rtl w:val="0"/>
        </w:rPr>
        <w:t xml:space="preserve">générativité ou repli sur soi </w:t>
      </w:r>
    </w:p>
    <w:p w:rsidR="00000000" w:rsidDel="00000000" w:rsidP="00000000" w:rsidRDefault="00000000" w:rsidRPr="00000000" w14:paraId="000000EE">
      <w:pPr>
        <w:numPr>
          <w:ilvl w:val="1"/>
          <w:numId w:val="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Relations sociales: </w:t>
      </w:r>
      <w:r w:rsidDel="00000000" w:rsidR="00000000" w:rsidRPr="00000000">
        <w:rPr>
          <w:b w:val="1"/>
          <w:sz w:val="24"/>
          <w:szCs w:val="24"/>
          <w:rtl w:val="0"/>
        </w:rPr>
        <w:t xml:space="preserve">famille, société </w:t>
      </w:r>
    </w:p>
    <w:p w:rsidR="00000000" w:rsidDel="00000000" w:rsidP="00000000" w:rsidRDefault="00000000" w:rsidRPr="00000000" w14:paraId="000000EF">
      <w:pPr>
        <w:numPr>
          <w:ilvl w:val="0"/>
          <w:numId w:val="8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Vieillesse </w:t>
      </w:r>
    </w:p>
    <w:p w:rsidR="00000000" w:rsidDel="00000000" w:rsidP="00000000" w:rsidRDefault="00000000" w:rsidRPr="00000000" w14:paraId="000000F0">
      <w:pPr>
        <w:numPr>
          <w:ilvl w:val="1"/>
          <w:numId w:val="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Crise: </w:t>
      </w:r>
      <w:r w:rsidDel="00000000" w:rsidR="00000000" w:rsidRPr="00000000">
        <w:rPr>
          <w:b w:val="1"/>
          <w:sz w:val="24"/>
          <w:szCs w:val="24"/>
          <w:rtl w:val="0"/>
        </w:rPr>
        <w:t xml:space="preserve">plénitude ou désespoir </w:t>
      </w:r>
    </w:p>
    <w:p w:rsidR="00000000" w:rsidDel="00000000" w:rsidP="00000000" w:rsidRDefault="00000000" w:rsidRPr="00000000" w14:paraId="000000F1">
      <w:pPr>
        <w:numPr>
          <w:ilvl w:val="1"/>
          <w:numId w:val="8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Relations sociales: </w:t>
      </w:r>
      <w:r w:rsidDel="00000000" w:rsidR="00000000" w:rsidRPr="00000000">
        <w:rPr>
          <w:b w:val="1"/>
          <w:sz w:val="24"/>
          <w:szCs w:val="24"/>
          <w:rtl w:val="0"/>
        </w:rPr>
        <w:t xml:space="preserve">“</w:t>
      </w:r>
      <w:commentRangeStart w:id="0"/>
      <w:r w:rsidDel="00000000" w:rsidR="00000000" w:rsidRPr="00000000">
        <w:rPr>
          <w:b w:val="1"/>
          <w:sz w:val="24"/>
          <w:szCs w:val="24"/>
          <w:rtl w:val="0"/>
        </w:rPr>
        <w:t xml:space="preserve">l’humanité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b w:val="1"/>
          <w:sz w:val="24"/>
          <w:szCs w:val="24"/>
          <w:rtl w:val="0"/>
        </w:rPr>
        <w:t xml:space="preserve">”</w:t>
      </w:r>
    </w:p>
    <w:p w:rsidR="00000000" w:rsidDel="00000000" w:rsidP="00000000" w:rsidRDefault="00000000" w:rsidRPr="00000000" w14:paraId="000000F2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ind w:left="216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ind w:left="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Chiara Toscano" w:id="0" w:date="2020-05-12T17:11:06Z">
    <w:p w:rsidR="00000000" w:rsidDel="00000000" w:rsidP="00000000" w:rsidRDefault="00000000" w:rsidRPr="00000000" w14:paraId="000000F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Film: les 7 visages du docteur Low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